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D4646" w14:textId="645E7AA7" w:rsidR="00AD13D1" w:rsidRPr="00A60EB2" w:rsidRDefault="007111A1" w:rsidP="00A60EB2">
      <w:pPr>
        <w:jc w:val="both"/>
        <w:rPr>
          <w:rFonts w:ascii="Arial" w:hAnsi="Arial" w:cs="Arial"/>
          <w:b/>
          <w:bCs/>
          <w:sz w:val="22"/>
          <w:szCs w:val="22"/>
          <w:lang w:eastAsia="de-DE"/>
        </w:rPr>
      </w:pPr>
      <w:r w:rsidRPr="00A60EB2">
        <w:rPr>
          <w:rFonts w:ascii="Arial" w:hAnsi="Arial" w:cs="Arial"/>
          <w:b/>
          <w:bCs/>
          <w:sz w:val="22"/>
          <w:szCs w:val="22"/>
          <w:lang w:eastAsia="de-DE"/>
        </w:rPr>
        <w:t>Informationsquellen</w:t>
      </w:r>
    </w:p>
    <w:p w14:paraId="65F9415B" w14:textId="77777777" w:rsidR="00DD0119" w:rsidRPr="00A60EB2" w:rsidRDefault="00DD0119" w:rsidP="00A60EB2">
      <w:pPr>
        <w:jc w:val="both"/>
        <w:rPr>
          <w:rFonts w:ascii="Arial" w:hAnsi="Arial" w:cs="Arial"/>
          <w:sz w:val="22"/>
          <w:szCs w:val="22"/>
          <w:lang w:eastAsia="de-DE"/>
        </w:rPr>
      </w:pPr>
    </w:p>
    <w:p w14:paraId="20E51515" w14:textId="57F7ACFA" w:rsidR="004F5019" w:rsidRPr="00A60EB2" w:rsidRDefault="004F5019" w:rsidP="00A60EB2">
      <w:pPr>
        <w:jc w:val="both"/>
        <w:rPr>
          <w:rFonts w:ascii="Arial" w:hAnsi="Arial" w:cs="Arial"/>
          <w:sz w:val="22"/>
          <w:szCs w:val="22"/>
          <w:lang w:eastAsia="de-DE"/>
        </w:rPr>
      </w:pPr>
      <w:r w:rsidRPr="00A60EB2">
        <w:rPr>
          <w:rFonts w:ascii="Arial" w:hAnsi="Arial" w:cs="Arial"/>
          <w:sz w:val="22"/>
          <w:szCs w:val="22"/>
          <w:lang w:eastAsia="de-DE"/>
        </w:rPr>
        <w:t>Bei den angegebenen Quellen handelt es sich um eine Auswahl und nicht um eine vollständige Übersicht.</w:t>
      </w:r>
    </w:p>
    <w:p w14:paraId="33D3602A" w14:textId="77777777" w:rsidR="004F5019" w:rsidRPr="00A60EB2" w:rsidRDefault="004F5019" w:rsidP="00A60EB2">
      <w:pPr>
        <w:jc w:val="both"/>
        <w:rPr>
          <w:rFonts w:ascii="Arial" w:hAnsi="Arial" w:cs="Arial"/>
          <w:sz w:val="22"/>
          <w:szCs w:val="22"/>
          <w:lang w:eastAsia="de-DE"/>
        </w:rPr>
      </w:pPr>
    </w:p>
    <w:p w14:paraId="5C680F1D" w14:textId="4F1CE7CD" w:rsidR="004F5019" w:rsidRPr="00A60EB2" w:rsidRDefault="004F5019" w:rsidP="00A60EB2">
      <w:pPr>
        <w:jc w:val="both"/>
        <w:rPr>
          <w:rFonts w:ascii="Arial" w:hAnsi="Arial" w:cs="Arial"/>
          <w:sz w:val="22"/>
          <w:szCs w:val="22"/>
          <w:lang w:eastAsia="de-DE"/>
        </w:rPr>
      </w:pPr>
      <w:r w:rsidRPr="00A60EB2">
        <w:rPr>
          <w:rFonts w:ascii="Arial" w:hAnsi="Arial" w:cs="Arial"/>
          <w:sz w:val="22"/>
          <w:szCs w:val="22"/>
          <w:lang w:eastAsia="de-DE"/>
        </w:rPr>
        <w:t>Fachartikel:</w:t>
      </w:r>
    </w:p>
    <w:p w14:paraId="4BC29D1E" w14:textId="77777777" w:rsidR="007111A1" w:rsidRPr="00A60EB2" w:rsidRDefault="007111A1" w:rsidP="00A60EB2">
      <w:pPr>
        <w:pStyle w:val="Listenabsatz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„Fleischqualität – Grundbegriffe, Qualitätsmängel, Einflussfaktoren“ des Sächsischen Landesamts für Umwelt, Landwirtschaft und Geologie (ehemals Sächsische Landesanstalt für Landwirtschaft) von 2006</w:t>
      </w:r>
    </w:p>
    <w:p w14:paraId="551C6DF5" w14:textId="77777777" w:rsidR="004F5019" w:rsidRPr="00A60EB2" w:rsidRDefault="004F5019" w:rsidP="00A60EB2">
      <w:pPr>
        <w:pStyle w:val="Listenabsatz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 xml:space="preserve">„Eberfleisch: Der Speck bleibt das Problem“, </w:t>
      </w:r>
      <w:proofErr w:type="spellStart"/>
      <w:r w:rsidRPr="00A60EB2">
        <w:rPr>
          <w:rFonts w:ascii="Arial" w:hAnsi="Arial" w:cs="Arial"/>
          <w:sz w:val="22"/>
          <w:szCs w:val="22"/>
        </w:rPr>
        <w:t>TopAgrar</w:t>
      </w:r>
      <w:proofErr w:type="spellEnd"/>
      <w:r w:rsidRPr="00A60EB2">
        <w:rPr>
          <w:rFonts w:ascii="Arial" w:hAnsi="Arial" w:cs="Arial"/>
          <w:sz w:val="22"/>
          <w:szCs w:val="22"/>
        </w:rPr>
        <w:t>, 22.05.2020</w:t>
      </w:r>
    </w:p>
    <w:p w14:paraId="4F894B94" w14:textId="77777777" w:rsidR="004F5019" w:rsidRPr="00A60EB2" w:rsidRDefault="004F5019" w:rsidP="00A60EB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A9CA6C" w14:textId="394E37A4" w:rsidR="004F5019" w:rsidRPr="00A60EB2" w:rsidRDefault="004F5019" w:rsidP="00A60EB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Gesetzestexte:</w:t>
      </w:r>
    </w:p>
    <w:p w14:paraId="7274CF8E" w14:textId="77777777" w:rsidR="004F5019" w:rsidRPr="00A60EB2" w:rsidRDefault="004F5019" w:rsidP="00A60EB2">
      <w:pPr>
        <w:pStyle w:val="Listenabsatz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Tierschutznutztierhaltungsverordnung</w:t>
      </w:r>
    </w:p>
    <w:p w14:paraId="064B5FD1" w14:textId="77777777" w:rsidR="004F5019" w:rsidRPr="00A60EB2" w:rsidRDefault="004F5019" w:rsidP="00A60EB2">
      <w:pPr>
        <w:pStyle w:val="Listenabsatz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Tierhaltungskennzeichnungsgesetz</w:t>
      </w:r>
    </w:p>
    <w:p w14:paraId="4CF5D663" w14:textId="77777777" w:rsidR="004F5019" w:rsidRPr="00A60EB2" w:rsidRDefault="004F5019" w:rsidP="00A60EB2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2AC91346" w14:textId="36536F75" w:rsidR="004F5019" w:rsidRPr="00A60EB2" w:rsidRDefault="004F5019" w:rsidP="00A60EB2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Merkblätter</w:t>
      </w:r>
    </w:p>
    <w:p w14:paraId="788EB5AE" w14:textId="77777777" w:rsidR="004F5019" w:rsidRPr="00A60EB2" w:rsidRDefault="004F5019" w:rsidP="00A60EB2">
      <w:pPr>
        <w:pStyle w:val="Listenabsatz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DLG-Merkblätter (418, 463)</w:t>
      </w:r>
    </w:p>
    <w:p w14:paraId="15DCD132" w14:textId="77777777" w:rsidR="004F5019" w:rsidRPr="00A60EB2" w:rsidRDefault="004F5019" w:rsidP="00A60EB2">
      <w:pPr>
        <w:pStyle w:val="Listenabsatz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DLG-Kompakt Nr. 6/2020: N-/P-reduzierte Schweinefütterung im Fokus!</w:t>
      </w:r>
    </w:p>
    <w:p w14:paraId="1C17BC8D" w14:textId="77777777" w:rsidR="003F592A" w:rsidRPr="00A60EB2" w:rsidRDefault="003F592A" w:rsidP="00A60EB2">
      <w:pPr>
        <w:pStyle w:val="Listenabsatz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Leitfaden Landwirtschaft Schweinehaltung (QS)</w:t>
      </w:r>
    </w:p>
    <w:p w14:paraId="3BC49F4A" w14:textId="77777777" w:rsidR="00CD4858" w:rsidRPr="00A60EB2" w:rsidRDefault="00CD4858" w:rsidP="00A60EB2">
      <w:pPr>
        <w:pStyle w:val="Listenabsatz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 xml:space="preserve">Kriterienkataloge unterschiedlicher </w:t>
      </w:r>
      <w:proofErr w:type="spellStart"/>
      <w:r w:rsidRPr="00A60EB2">
        <w:rPr>
          <w:rFonts w:ascii="Arial" w:hAnsi="Arial" w:cs="Arial"/>
          <w:sz w:val="22"/>
          <w:szCs w:val="22"/>
        </w:rPr>
        <w:t>Labelprogramme</w:t>
      </w:r>
      <w:proofErr w:type="spellEnd"/>
      <w:r w:rsidRPr="00A60EB2">
        <w:rPr>
          <w:rFonts w:ascii="Arial" w:hAnsi="Arial" w:cs="Arial"/>
          <w:sz w:val="22"/>
          <w:szCs w:val="22"/>
        </w:rPr>
        <w:t>/ Qualitätsfleischprogramme</w:t>
      </w:r>
    </w:p>
    <w:p w14:paraId="68CCB0F4" w14:textId="77777777" w:rsidR="008A7D0F" w:rsidRPr="00A60EB2" w:rsidRDefault="008A7D0F" w:rsidP="00A60EB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2F780E" w14:textId="673FAF15" w:rsidR="004F0947" w:rsidRPr="00A60EB2" w:rsidRDefault="004F0947" w:rsidP="00A60EB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Weitere Quellen:</w:t>
      </w:r>
    </w:p>
    <w:p w14:paraId="22F57453" w14:textId="6D41B0D5" w:rsidR="004F5019" w:rsidRPr="00A60EB2" w:rsidRDefault="00F24A1B" w:rsidP="00A60EB2">
      <w:pPr>
        <w:pStyle w:val="Listenabsatz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Infografiken zu landwirtschaftlichen Themen des Bundesinformationszentrums Landwirtschaft (</w:t>
      </w:r>
      <w:hyperlink r:id="rId7" w:history="1">
        <w:r w:rsidR="003D11C9" w:rsidRPr="00A60EB2">
          <w:rPr>
            <w:rStyle w:val="Hyperlink"/>
            <w:rFonts w:ascii="Arial" w:hAnsi="Arial" w:cs="Arial"/>
            <w:sz w:val="22"/>
            <w:szCs w:val="22"/>
          </w:rPr>
          <w:t>https://www.landwirtschaft.de/infothek/infografiken</w:t>
        </w:r>
      </w:hyperlink>
      <w:r w:rsidRPr="00A60EB2">
        <w:rPr>
          <w:rFonts w:ascii="Arial" w:hAnsi="Arial" w:cs="Arial"/>
          <w:sz w:val="22"/>
          <w:szCs w:val="22"/>
        </w:rPr>
        <w:t>)</w:t>
      </w:r>
    </w:p>
    <w:p w14:paraId="047A0032" w14:textId="1C891845" w:rsidR="003D11C9" w:rsidRPr="00A60EB2" w:rsidRDefault="003D11C9" w:rsidP="00A60EB2">
      <w:pPr>
        <w:pStyle w:val="Listenabsatz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60EB2">
        <w:rPr>
          <w:rFonts w:ascii="Arial" w:hAnsi="Arial" w:cs="Arial"/>
          <w:sz w:val="22"/>
          <w:szCs w:val="22"/>
        </w:rPr>
        <w:t>Auswertungen des Statistischen Bundesamtes zur Landwirtschaft (https://www.destatis.de/DE/Themen/Branchen-Unternehmen/Landwirtschaft-Forstwirtschaft-Fischerei/Tiere-Tierische-Erzeugung/_inhalt.html#sprg230404)</w:t>
      </w:r>
    </w:p>
    <w:p w14:paraId="6EE6EF11" w14:textId="77777777" w:rsidR="00CD4858" w:rsidRPr="00A60EB2" w:rsidRDefault="00CD4858" w:rsidP="00A60EB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CA5E4B" w14:textId="77777777" w:rsidR="00CD4858" w:rsidRPr="00A60EB2" w:rsidRDefault="00CD4858" w:rsidP="00A60EB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CD4858" w:rsidRPr="00A60EB2" w:rsidSect="001314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707BE" w14:textId="77777777" w:rsidR="002B295E" w:rsidRDefault="002B295E" w:rsidP="00131484">
      <w:r>
        <w:separator/>
      </w:r>
    </w:p>
  </w:endnote>
  <w:endnote w:type="continuationSeparator" w:id="0">
    <w:p w14:paraId="7213C09A" w14:textId="77777777" w:rsidR="002B295E" w:rsidRDefault="002B295E" w:rsidP="001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770CC" w14:textId="77777777" w:rsidR="00AE7AF0" w:rsidRDefault="00AE7AF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5282" w14:textId="77777777" w:rsidR="00AE7AF0" w:rsidRDefault="00AE7AF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8AE4A" w14:textId="77777777" w:rsidR="00AE7AF0" w:rsidRDefault="00AE7A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474A1" w14:textId="77777777" w:rsidR="002B295E" w:rsidRDefault="002B295E" w:rsidP="00131484">
      <w:r>
        <w:separator/>
      </w:r>
    </w:p>
  </w:footnote>
  <w:footnote w:type="continuationSeparator" w:id="0">
    <w:p w14:paraId="5EC33FA5" w14:textId="77777777" w:rsidR="002B295E" w:rsidRDefault="002B295E" w:rsidP="0013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9616D" w14:textId="77777777" w:rsidR="00AE7AF0" w:rsidRDefault="00AE7AF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7" w:type="dxa"/>
      <w:tblInd w:w="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3"/>
      <w:gridCol w:w="7087"/>
      <w:gridCol w:w="927"/>
    </w:tblGrid>
    <w:tr w:rsidR="00131484" w:rsidRPr="00AE7AF0" w14:paraId="47ED8218" w14:textId="77777777" w:rsidTr="00840F93">
      <w:trPr>
        <w:cantSplit/>
        <w:trHeight w:hRule="exact" w:val="680"/>
      </w:trPr>
      <w:tc>
        <w:tcPr>
          <w:tcW w:w="1483" w:type="dxa"/>
          <w:vMerge w:val="restart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60851DF8" w14:textId="6E7B86EE" w:rsidR="00131484" w:rsidRPr="00AE7AF0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AE7AF0">
            <w:rPr>
              <w:rFonts w:ascii="Arial" w:hAnsi="Arial" w:cs="Arial"/>
              <w:bCs/>
              <w:i/>
              <w:sz w:val="22"/>
              <w:szCs w:val="22"/>
            </w:rPr>
            <w:t>SCHUL</w:t>
          </w:r>
          <w:r w:rsidR="00AE7AF0">
            <w:rPr>
              <w:rFonts w:ascii="Arial" w:hAnsi="Arial" w:cs="Arial"/>
              <w:bCs/>
              <w:i/>
              <w:sz w:val="22"/>
              <w:szCs w:val="22"/>
            </w:rPr>
            <w:t>-</w:t>
          </w:r>
          <w:r w:rsidRPr="00AE7AF0">
            <w:rPr>
              <w:rFonts w:ascii="Arial" w:hAnsi="Arial" w:cs="Arial"/>
              <w:bCs/>
              <w:i/>
              <w:sz w:val="22"/>
              <w:szCs w:val="22"/>
            </w:rPr>
            <w:t>LOGO</w:t>
          </w: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DDB9DDD" w14:textId="5419E7E6" w:rsidR="00131484" w:rsidRPr="00AE7AF0" w:rsidRDefault="00B15A40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AE7AF0">
            <w:rPr>
              <w:rFonts w:ascii="Arial" w:hAnsi="Arial" w:cs="Arial"/>
              <w:b/>
              <w:bCs/>
              <w:sz w:val="22"/>
              <w:szCs w:val="22"/>
            </w:rPr>
            <w:t>Qualitativ hochwertiges Fleisch erzeugen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42145" w14:textId="77777777" w:rsidR="00131484" w:rsidRPr="00AE7AF0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AE7AF0">
            <w:rPr>
              <w:rFonts w:ascii="Arial" w:hAnsi="Arial" w:cs="Arial"/>
              <w:bCs/>
              <w:i/>
              <w:sz w:val="22"/>
              <w:szCs w:val="22"/>
            </w:rPr>
            <w:t>LS Nr.</w:t>
          </w:r>
        </w:p>
        <w:p w14:paraId="59BD22D1" w14:textId="3999DD2B" w:rsidR="00131484" w:rsidRPr="00AE7AF0" w:rsidRDefault="00B15A40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AE7AF0">
            <w:rPr>
              <w:rFonts w:ascii="Arial" w:hAnsi="Arial" w:cs="Arial"/>
              <w:bCs/>
              <w:i/>
              <w:sz w:val="22"/>
              <w:szCs w:val="22"/>
            </w:rPr>
            <w:t>9</w:t>
          </w:r>
          <w:r w:rsidR="00131484" w:rsidRPr="00AE7AF0">
            <w:rPr>
              <w:rFonts w:ascii="Arial" w:hAnsi="Arial" w:cs="Arial"/>
              <w:bCs/>
              <w:i/>
              <w:sz w:val="22"/>
              <w:szCs w:val="22"/>
            </w:rPr>
            <w:t>.1</w:t>
          </w:r>
        </w:p>
      </w:tc>
    </w:tr>
    <w:tr w:rsidR="00131484" w:rsidRPr="00AE7AF0" w14:paraId="1FC726A3" w14:textId="77777777" w:rsidTr="00840F93">
      <w:trPr>
        <w:cantSplit/>
        <w:trHeight w:hRule="exact" w:val="745"/>
      </w:trPr>
      <w:tc>
        <w:tcPr>
          <w:tcW w:w="1483" w:type="dxa"/>
          <w:vMerge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7DA4A835" w14:textId="77777777" w:rsidR="00131484" w:rsidRPr="00AE7AF0" w:rsidRDefault="00131484" w:rsidP="00131484">
          <w:pPr>
            <w:widowControl w:val="0"/>
            <w:rPr>
              <w:rFonts w:ascii="Arial" w:hAnsi="Arial" w:cs="Arial"/>
              <w:sz w:val="22"/>
              <w:szCs w:val="22"/>
              <w:lang w:eastAsia="zh-CN" w:bidi="hi-IN"/>
            </w:rPr>
          </w:pP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0D60320" w14:textId="63A1E076" w:rsidR="00131484" w:rsidRPr="00AE7AF0" w:rsidRDefault="007111A1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AE7AF0">
            <w:rPr>
              <w:rFonts w:ascii="Arial" w:hAnsi="Arial" w:cs="Arial"/>
              <w:b/>
              <w:bCs/>
              <w:sz w:val="22"/>
              <w:szCs w:val="22"/>
            </w:rPr>
            <w:t>Informationsquellen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29E7F" w14:textId="04453282" w:rsidR="00131484" w:rsidRPr="00AE7AF0" w:rsidRDefault="00131484" w:rsidP="00131484">
          <w:pPr>
            <w:pStyle w:val="Kopfzeile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AE7AF0">
            <w:rPr>
              <w:rFonts w:ascii="Arial" w:hAnsi="Arial" w:cs="Arial"/>
              <w:b/>
              <w:bCs/>
              <w:sz w:val="22"/>
              <w:szCs w:val="22"/>
            </w:rPr>
            <w:t>M0</w:t>
          </w:r>
          <w:r w:rsidR="008C4888" w:rsidRPr="00AE7AF0">
            <w:rPr>
              <w:rFonts w:ascii="Arial" w:hAnsi="Arial" w:cs="Arial"/>
              <w:b/>
              <w:bCs/>
              <w:sz w:val="22"/>
              <w:szCs w:val="22"/>
            </w:rPr>
            <w:t>1</w:t>
          </w:r>
        </w:p>
      </w:tc>
    </w:tr>
  </w:tbl>
  <w:p w14:paraId="6081001F" w14:textId="77777777" w:rsidR="00131484" w:rsidRPr="00AE7AF0" w:rsidRDefault="00131484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ED5AC" w14:textId="77777777" w:rsidR="00AE7AF0" w:rsidRDefault="00AE7AF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52D3B"/>
    <w:multiLevelType w:val="hybridMultilevel"/>
    <w:tmpl w:val="249CFDC8"/>
    <w:lvl w:ilvl="0" w:tplc="25BC15AE">
      <w:start w:val="30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4E6B91"/>
    <w:multiLevelType w:val="hybridMultilevel"/>
    <w:tmpl w:val="F1AA87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B4DB1"/>
    <w:multiLevelType w:val="hybridMultilevel"/>
    <w:tmpl w:val="82625F82"/>
    <w:lvl w:ilvl="0" w:tplc="4466866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96048"/>
    <w:multiLevelType w:val="hybridMultilevel"/>
    <w:tmpl w:val="FCFC1D92"/>
    <w:lvl w:ilvl="0" w:tplc="C0D661CE">
      <w:start w:val="20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DD20BC"/>
    <w:multiLevelType w:val="hybridMultilevel"/>
    <w:tmpl w:val="FE92BA30"/>
    <w:lvl w:ilvl="0" w:tplc="E584B81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84"/>
    <w:rsid w:val="00131484"/>
    <w:rsid w:val="00185202"/>
    <w:rsid w:val="001E3046"/>
    <w:rsid w:val="002215C9"/>
    <w:rsid w:val="00227AD3"/>
    <w:rsid w:val="002372AE"/>
    <w:rsid w:val="002420AC"/>
    <w:rsid w:val="002A13D0"/>
    <w:rsid w:val="002A25DE"/>
    <w:rsid w:val="002B295E"/>
    <w:rsid w:val="002E22B7"/>
    <w:rsid w:val="003008D6"/>
    <w:rsid w:val="00311F42"/>
    <w:rsid w:val="00332E4D"/>
    <w:rsid w:val="003413F3"/>
    <w:rsid w:val="00390BFE"/>
    <w:rsid w:val="003D11C9"/>
    <w:rsid w:val="003D4B6D"/>
    <w:rsid w:val="003F592A"/>
    <w:rsid w:val="00421A90"/>
    <w:rsid w:val="00430139"/>
    <w:rsid w:val="0043173C"/>
    <w:rsid w:val="00445C8F"/>
    <w:rsid w:val="00477E58"/>
    <w:rsid w:val="00494260"/>
    <w:rsid w:val="004C039A"/>
    <w:rsid w:val="004F0947"/>
    <w:rsid w:val="004F5019"/>
    <w:rsid w:val="00530870"/>
    <w:rsid w:val="005333DA"/>
    <w:rsid w:val="00564E00"/>
    <w:rsid w:val="005C1A2B"/>
    <w:rsid w:val="005C7BAA"/>
    <w:rsid w:val="0064472D"/>
    <w:rsid w:val="007111A1"/>
    <w:rsid w:val="007B23EA"/>
    <w:rsid w:val="007C1C57"/>
    <w:rsid w:val="007E783F"/>
    <w:rsid w:val="00812F16"/>
    <w:rsid w:val="008A3E51"/>
    <w:rsid w:val="008A7D0F"/>
    <w:rsid w:val="008C4888"/>
    <w:rsid w:val="008D0936"/>
    <w:rsid w:val="008D1FD1"/>
    <w:rsid w:val="00904713"/>
    <w:rsid w:val="00934E38"/>
    <w:rsid w:val="009635E6"/>
    <w:rsid w:val="009650AD"/>
    <w:rsid w:val="00967374"/>
    <w:rsid w:val="00A14D3F"/>
    <w:rsid w:val="00A23FDA"/>
    <w:rsid w:val="00A41D06"/>
    <w:rsid w:val="00A60EB2"/>
    <w:rsid w:val="00A85F6C"/>
    <w:rsid w:val="00AB2736"/>
    <w:rsid w:val="00AD13D1"/>
    <w:rsid w:val="00AE7AF0"/>
    <w:rsid w:val="00B15A40"/>
    <w:rsid w:val="00B87D33"/>
    <w:rsid w:val="00BB38DC"/>
    <w:rsid w:val="00BF4C43"/>
    <w:rsid w:val="00C20754"/>
    <w:rsid w:val="00C803C1"/>
    <w:rsid w:val="00C95383"/>
    <w:rsid w:val="00CC1C38"/>
    <w:rsid w:val="00CD4858"/>
    <w:rsid w:val="00CE48E2"/>
    <w:rsid w:val="00DB1855"/>
    <w:rsid w:val="00DC097F"/>
    <w:rsid w:val="00DC49C6"/>
    <w:rsid w:val="00DD0119"/>
    <w:rsid w:val="00E26E7F"/>
    <w:rsid w:val="00E57484"/>
    <w:rsid w:val="00F038E5"/>
    <w:rsid w:val="00F24A1B"/>
    <w:rsid w:val="00F305C2"/>
    <w:rsid w:val="00F56385"/>
    <w:rsid w:val="00F6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F70C"/>
  <w15:chartTrackingRefBased/>
  <w15:docId w15:val="{E3CD3780-D271-43E7-9AB0-1C694FA5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1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1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1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1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1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14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14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14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14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1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1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1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14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14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14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14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14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14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1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1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14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1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14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148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314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14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1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14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148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131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484"/>
  </w:style>
  <w:style w:type="paragraph" w:styleId="Fuzeile">
    <w:name w:val="footer"/>
    <w:basedOn w:val="Standard"/>
    <w:link w:val="FuzeileZchn"/>
    <w:uiPriority w:val="99"/>
    <w:unhideWhenUsed/>
    <w:rsid w:val="001314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484"/>
  </w:style>
  <w:style w:type="character" w:styleId="Hyperlink">
    <w:name w:val="Hyperlink"/>
    <w:basedOn w:val="Absatz-Standardschriftart"/>
    <w:uiPriority w:val="99"/>
    <w:unhideWhenUsed/>
    <w:rsid w:val="005333D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333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6E7F"/>
    <w:rPr>
      <w:color w:val="96607D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D48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D4858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D4858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CD4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landwirtschaft.de/infothek/infografike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1025</Characters>
  <Application>Microsoft Office Word</Application>
  <DocSecurity>0</DocSecurity>
  <Lines>51</Lines>
  <Paragraphs>28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K541 des Niedersächsischen Kultusministeriums</dc:creator>
  <cp:keywords/>
  <dc:description/>
  <cp:lastModifiedBy>Bodenstedt, Christian (NLQ)</cp:lastModifiedBy>
  <cp:revision>2</cp:revision>
  <dcterms:created xsi:type="dcterms:W3CDTF">2025-08-26T13:45:00Z</dcterms:created>
  <dcterms:modified xsi:type="dcterms:W3CDTF">2025-08-26T13:45:00Z</dcterms:modified>
</cp:coreProperties>
</file>